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E111C" w14:textId="7ECF70EF" w:rsidR="00732CC0" w:rsidRPr="00D72517" w:rsidRDefault="003621CC" w:rsidP="00732CC0">
      <w:pPr>
        <w:pStyle w:val="Title"/>
        <w:rPr>
          <w:rFonts w:ascii="Tahoma" w:eastAsia="Times New Roman" w:hAnsi="Tahoma" w:cs="Tahoma"/>
          <w:color w:val="1F497D" w:themeColor="text2"/>
          <w:sz w:val="48"/>
          <w:szCs w:val="48"/>
        </w:rPr>
      </w:pPr>
      <w:r w:rsidRPr="00D72517">
        <w:rPr>
          <w:rFonts w:ascii="Tahoma" w:eastAsia="Times New Roman" w:hAnsi="Tahoma" w:cs="Tahoma"/>
          <w:color w:val="1F497D" w:themeColor="text2"/>
          <w:sz w:val="48"/>
          <w:szCs w:val="48"/>
        </w:rPr>
        <w:t>Equipment Engineer</w:t>
      </w:r>
    </w:p>
    <w:p w14:paraId="62430310" w14:textId="205DB967" w:rsidR="00202308" w:rsidRPr="00366C63" w:rsidRDefault="006932F9" w:rsidP="005E15A6">
      <w:pPr>
        <w:shd w:val="clear" w:color="auto" w:fill="FFFFFF"/>
        <w:spacing w:after="0" w:line="240" w:lineRule="auto"/>
        <w:rPr>
          <w:rFonts w:ascii="Tahoma" w:eastAsia="Times New Roman" w:hAnsi="Tahoma" w:cs="Tahoma"/>
          <w:color w:val="000000"/>
          <w:sz w:val="24"/>
          <w:szCs w:val="24"/>
        </w:rPr>
      </w:pPr>
      <w:r w:rsidRPr="00366C63">
        <w:rPr>
          <w:rFonts w:ascii="Tahoma" w:eastAsia="Times New Roman" w:hAnsi="Tahoma" w:cs="Tahoma"/>
          <w:color w:val="000000"/>
          <w:sz w:val="24"/>
          <w:szCs w:val="24"/>
        </w:rPr>
        <w:t xml:space="preserve">We are looking for </w:t>
      </w:r>
      <w:r w:rsidR="00366C63" w:rsidRPr="00366C63">
        <w:rPr>
          <w:rFonts w:ascii="Tahoma" w:eastAsia="Times New Roman" w:hAnsi="Tahoma" w:cs="Tahoma"/>
          <w:color w:val="000000"/>
          <w:sz w:val="24"/>
          <w:szCs w:val="24"/>
        </w:rPr>
        <w:t xml:space="preserve">an </w:t>
      </w:r>
      <w:r w:rsidR="003621CC" w:rsidRPr="008B2EA9">
        <w:rPr>
          <w:rFonts w:ascii="Tahoma" w:eastAsia="Times New Roman" w:hAnsi="Tahoma" w:cs="Tahoma"/>
          <w:b/>
          <w:bCs/>
          <w:color w:val="000000"/>
          <w:sz w:val="24"/>
          <w:szCs w:val="24"/>
        </w:rPr>
        <w:t>Equipment Engineer</w:t>
      </w:r>
      <w:r w:rsidR="005E15A6" w:rsidRPr="00366C63">
        <w:rPr>
          <w:rFonts w:ascii="Tahoma" w:eastAsia="Times New Roman" w:hAnsi="Tahoma" w:cs="Tahoma"/>
          <w:color w:val="000000"/>
          <w:sz w:val="24"/>
          <w:szCs w:val="24"/>
        </w:rPr>
        <w:t xml:space="preserve"> to</w:t>
      </w:r>
      <w:r w:rsidRPr="00366C63">
        <w:rPr>
          <w:rFonts w:ascii="Tahoma" w:eastAsia="Times New Roman" w:hAnsi="Tahoma" w:cs="Tahoma"/>
          <w:color w:val="000000"/>
          <w:sz w:val="24"/>
          <w:szCs w:val="24"/>
        </w:rPr>
        <w:t xml:space="preserve"> join</w:t>
      </w:r>
      <w:r w:rsidR="005E15A6" w:rsidRPr="00366C63">
        <w:rPr>
          <w:rFonts w:ascii="Tahoma" w:eastAsia="Times New Roman" w:hAnsi="Tahoma" w:cs="Tahoma"/>
          <w:color w:val="000000"/>
          <w:sz w:val="24"/>
          <w:szCs w:val="24"/>
        </w:rPr>
        <w:t xml:space="preserve"> our</w:t>
      </w:r>
      <w:r w:rsidR="00A64B97">
        <w:rPr>
          <w:rFonts w:ascii="Tahoma" w:eastAsia="Times New Roman" w:hAnsi="Tahoma" w:cs="Tahoma"/>
          <w:color w:val="000000"/>
          <w:sz w:val="24"/>
          <w:szCs w:val="24"/>
        </w:rPr>
        <w:t xml:space="preserve"> Albuquerque location</w:t>
      </w:r>
      <w:r w:rsidR="005E15A6" w:rsidRPr="00366C63">
        <w:rPr>
          <w:rFonts w:ascii="Tahoma" w:eastAsia="Times New Roman" w:hAnsi="Tahoma" w:cs="Tahoma"/>
          <w:color w:val="000000"/>
          <w:sz w:val="24"/>
          <w:szCs w:val="24"/>
        </w:rPr>
        <w:t xml:space="preserve">. Before getting into more detail of the role, here are a few reasons why you'll </w:t>
      </w:r>
      <w:r w:rsidR="001C6613" w:rsidRPr="00366C63">
        <w:rPr>
          <w:rFonts w:ascii="Tahoma" w:eastAsia="Times New Roman" w:hAnsi="Tahoma" w:cs="Tahoma"/>
          <w:color w:val="000000"/>
          <w:sz w:val="24"/>
          <w:szCs w:val="24"/>
        </w:rPr>
        <w:t>enjoy being a part of</w:t>
      </w:r>
      <w:r w:rsidR="00901F93" w:rsidRPr="00366C63">
        <w:rPr>
          <w:rFonts w:ascii="Tahoma" w:eastAsia="Times New Roman" w:hAnsi="Tahoma" w:cs="Tahoma"/>
          <w:color w:val="000000"/>
          <w:sz w:val="24"/>
          <w:szCs w:val="24"/>
        </w:rPr>
        <w:t xml:space="preserve"> the </w:t>
      </w:r>
      <w:r w:rsidR="004E1027" w:rsidRPr="00366C63">
        <w:rPr>
          <w:rFonts w:ascii="Tahoma" w:eastAsia="Times New Roman" w:hAnsi="Tahoma" w:cs="Tahoma"/>
          <w:color w:val="000000"/>
          <w:sz w:val="24"/>
          <w:szCs w:val="24"/>
        </w:rPr>
        <w:t xml:space="preserve">SUMCO </w:t>
      </w:r>
      <w:r w:rsidR="005E15A6" w:rsidRPr="00366C63">
        <w:rPr>
          <w:rFonts w:ascii="Tahoma" w:eastAsia="Times New Roman" w:hAnsi="Tahoma" w:cs="Tahoma"/>
          <w:color w:val="000000"/>
          <w:sz w:val="24"/>
          <w:szCs w:val="24"/>
        </w:rPr>
        <w:t>team:</w:t>
      </w:r>
    </w:p>
    <w:p w14:paraId="0FE6C16B" w14:textId="77777777" w:rsidR="00202308" w:rsidRPr="003621CC" w:rsidRDefault="00202308" w:rsidP="005E15A6">
      <w:pPr>
        <w:shd w:val="clear" w:color="auto" w:fill="FFFFFF"/>
        <w:spacing w:after="0" w:line="240" w:lineRule="auto"/>
        <w:rPr>
          <w:rFonts w:ascii="Tahoma" w:eastAsia="Times New Roman" w:hAnsi="Tahoma" w:cs="Tahoma"/>
          <w:color w:val="000000"/>
          <w:sz w:val="24"/>
          <w:szCs w:val="24"/>
        </w:rPr>
      </w:pPr>
    </w:p>
    <w:p w14:paraId="2296EAE2" w14:textId="77777777" w:rsidR="00202308" w:rsidRPr="003621CC" w:rsidRDefault="00202308" w:rsidP="00366C63">
      <w:pPr>
        <w:numPr>
          <w:ilvl w:val="0"/>
          <w:numId w:val="19"/>
        </w:numPr>
        <w:shd w:val="clear" w:color="auto" w:fill="FFFFFF"/>
        <w:tabs>
          <w:tab w:val="left" w:pos="720"/>
        </w:tabs>
        <w:spacing w:after="0" w:line="240" w:lineRule="auto"/>
        <w:rPr>
          <w:rFonts w:ascii="Tahoma" w:eastAsia="Times New Roman" w:hAnsi="Tahoma" w:cs="Tahoma"/>
          <w:color w:val="000000"/>
          <w:sz w:val="24"/>
          <w:szCs w:val="24"/>
        </w:rPr>
      </w:pPr>
      <w:r w:rsidRPr="003621CC">
        <w:rPr>
          <w:rFonts w:ascii="Tahoma" w:eastAsia="Times New Roman" w:hAnsi="Tahoma" w:cs="Tahoma"/>
          <w:color w:val="000000"/>
          <w:sz w:val="24"/>
          <w:szCs w:val="24"/>
        </w:rPr>
        <w:t>Competitive Pay</w:t>
      </w:r>
    </w:p>
    <w:p w14:paraId="12BD9EBF" w14:textId="22C995DD" w:rsidR="00202308" w:rsidRPr="003621CC" w:rsidRDefault="00202308" w:rsidP="00366C63">
      <w:pPr>
        <w:numPr>
          <w:ilvl w:val="0"/>
          <w:numId w:val="19"/>
        </w:numPr>
        <w:shd w:val="clear" w:color="auto" w:fill="FFFFFF"/>
        <w:tabs>
          <w:tab w:val="left" w:pos="720"/>
        </w:tabs>
        <w:spacing w:after="0" w:line="240" w:lineRule="auto"/>
        <w:rPr>
          <w:rFonts w:ascii="Tahoma" w:eastAsia="Times New Roman" w:hAnsi="Tahoma" w:cs="Tahoma"/>
          <w:color w:val="000000"/>
          <w:sz w:val="24"/>
          <w:szCs w:val="24"/>
        </w:rPr>
      </w:pPr>
      <w:r w:rsidRPr="003621CC">
        <w:rPr>
          <w:rFonts w:ascii="Tahoma" w:eastAsia="Times New Roman" w:hAnsi="Tahoma" w:cs="Tahoma"/>
          <w:color w:val="000000"/>
          <w:sz w:val="24"/>
          <w:szCs w:val="24"/>
        </w:rPr>
        <w:t>Excellent Benefits Package (medical, dental, vision, 401K with Company match and no vesting schedule, paid vacation, fl</w:t>
      </w:r>
      <w:r w:rsidR="00A57D34" w:rsidRPr="003621CC">
        <w:rPr>
          <w:rFonts w:ascii="Tahoma" w:eastAsia="Times New Roman" w:hAnsi="Tahoma" w:cs="Tahoma"/>
          <w:color w:val="000000"/>
          <w:sz w:val="24"/>
          <w:szCs w:val="24"/>
        </w:rPr>
        <w:t xml:space="preserve">oating </w:t>
      </w:r>
      <w:r w:rsidR="003621CC" w:rsidRPr="003621CC">
        <w:rPr>
          <w:rFonts w:ascii="Tahoma" w:eastAsia="Times New Roman" w:hAnsi="Tahoma" w:cs="Tahoma"/>
          <w:color w:val="000000"/>
          <w:sz w:val="24"/>
          <w:szCs w:val="24"/>
        </w:rPr>
        <w:t>holidays,</w:t>
      </w:r>
      <w:r w:rsidR="00A57D34" w:rsidRPr="003621CC">
        <w:rPr>
          <w:rFonts w:ascii="Tahoma" w:eastAsia="Times New Roman" w:hAnsi="Tahoma" w:cs="Tahoma"/>
          <w:color w:val="000000"/>
          <w:sz w:val="24"/>
          <w:szCs w:val="24"/>
        </w:rPr>
        <w:t xml:space="preserve"> and sick time</w:t>
      </w:r>
      <w:r w:rsidR="003F7102" w:rsidRPr="003621CC">
        <w:rPr>
          <w:rFonts w:ascii="Tahoma" w:eastAsia="Times New Roman" w:hAnsi="Tahoma" w:cs="Tahoma"/>
          <w:color w:val="000000"/>
          <w:sz w:val="24"/>
          <w:szCs w:val="24"/>
        </w:rPr>
        <w:t xml:space="preserve">. </w:t>
      </w:r>
      <w:r w:rsidRPr="003621CC">
        <w:rPr>
          <w:rFonts w:ascii="Tahoma" w:eastAsia="Times New Roman" w:hAnsi="Tahoma" w:cs="Tahoma"/>
          <w:color w:val="000000"/>
          <w:sz w:val="24"/>
          <w:szCs w:val="24"/>
        </w:rPr>
        <w:t>Company paid life insurance,</w:t>
      </w:r>
      <w:r w:rsidR="00A57D34" w:rsidRPr="003621CC">
        <w:rPr>
          <w:rFonts w:ascii="Tahoma" w:eastAsia="Times New Roman" w:hAnsi="Tahoma" w:cs="Tahoma"/>
          <w:color w:val="000000"/>
          <w:sz w:val="24"/>
          <w:szCs w:val="24"/>
        </w:rPr>
        <w:t xml:space="preserve"> </w:t>
      </w:r>
      <w:r w:rsidR="003621CC" w:rsidRPr="003621CC">
        <w:rPr>
          <w:rFonts w:ascii="Tahoma" w:eastAsia="Times New Roman" w:hAnsi="Tahoma" w:cs="Tahoma"/>
          <w:color w:val="000000"/>
          <w:sz w:val="24"/>
          <w:szCs w:val="24"/>
        </w:rPr>
        <w:t>short- and long-term</w:t>
      </w:r>
      <w:r w:rsidR="00A57D34" w:rsidRPr="003621CC">
        <w:rPr>
          <w:rFonts w:ascii="Tahoma" w:eastAsia="Times New Roman" w:hAnsi="Tahoma" w:cs="Tahoma"/>
          <w:color w:val="000000"/>
          <w:sz w:val="24"/>
          <w:szCs w:val="24"/>
        </w:rPr>
        <w:t xml:space="preserve"> disability</w:t>
      </w:r>
      <w:r w:rsidR="003F7102" w:rsidRPr="003621CC">
        <w:rPr>
          <w:rFonts w:ascii="Tahoma" w:eastAsia="Times New Roman" w:hAnsi="Tahoma" w:cs="Tahoma"/>
          <w:color w:val="000000"/>
          <w:sz w:val="24"/>
          <w:szCs w:val="24"/>
        </w:rPr>
        <w:t>).</w:t>
      </w:r>
    </w:p>
    <w:p w14:paraId="0F7FB32C" w14:textId="77777777" w:rsidR="00202308" w:rsidRPr="003621CC" w:rsidRDefault="00202308" w:rsidP="00366C63">
      <w:pPr>
        <w:numPr>
          <w:ilvl w:val="0"/>
          <w:numId w:val="19"/>
        </w:numPr>
        <w:shd w:val="clear" w:color="auto" w:fill="FFFFFF"/>
        <w:tabs>
          <w:tab w:val="left" w:pos="720"/>
        </w:tabs>
        <w:spacing w:after="0" w:line="240" w:lineRule="auto"/>
        <w:rPr>
          <w:rFonts w:ascii="Tahoma" w:eastAsia="Times New Roman" w:hAnsi="Tahoma" w:cs="Tahoma"/>
          <w:color w:val="000000"/>
          <w:sz w:val="24"/>
          <w:szCs w:val="24"/>
        </w:rPr>
      </w:pPr>
      <w:r w:rsidRPr="003621CC">
        <w:rPr>
          <w:rFonts w:ascii="Tahoma" w:eastAsia="Times New Roman" w:hAnsi="Tahoma" w:cs="Tahoma"/>
          <w:color w:val="000000"/>
          <w:sz w:val="24"/>
          <w:szCs w:val="24"/>
        </w:rPr>
        <w:t>Monthly Bonus Program up to 10% base salary</w:t>
      </w:r>
    </w:p>
    <w:p w14:paraId="310951C9" w14:textId="77777777" w:rsidR="00202308" w:rsidRPr="003621CC" w:rsidRDefault="00202308" w:rsidP="00366C63">
      <w:pPr>
        <w:numPr>
          <w:ilvl w:val="0"/>
          <w:numId w:val="19"/>
        </w:numPr>
        <w:shd w:val="clear" w:color="auto" w:fill="FFFFFF"/>
        <w:tabs>
          <w:tab w:val="left" w:pos="720"/>
        </w:tabs>
        <w:spacing w:after="0" w:line="240" w:lineRule="auto"/>
        <w:rPr>
          <w:rFonts w:ascii="Tahoma" w:eastAsia="Times New Roman" w:hAnsi="Tahoma" w:cs="Tahoma"/>
          <w:color w:val="000000"/>
          <w:sz w:val="24"/>
          <w:szCs w:val="24"/>
        </w:rPr>
      </w:pPr>
      <w:r w:rsidRPr="003621CC">
        <w:rPr>
          <w:rFonts w:ascii="Tahoma" w:eastAsia="Times New Roman" w:hAnsi="Tahoma" w:cs="Tahoma"/>
          <w:color w:val="000000"/>
          <w:sz w:val="24"/>
          <w:szCs w:val="24"/>
        </w:rPr>
        <w:t>Tuition Reimbursement</w:t>
      </w:r>
    </w:p>
    <w:p w14:paraId="4D936BB4" w14:textId="77777777" w:rsidR="00202308" w:rsidRPr="003621CC" w:rsidRDefault="00202308" w:rsidP="00366C63">
      <w:pPr>
        <w:numPr>
          <w:ilvl w:val="0"/>
          <w:numId w:val="19"/>
        </w:numPr>
        <w:shd w:val="clear" w:color="auto" w:fill="FFFFFF"/>
        <w:tabs>
          <w:tab w:val="left" w:pos="720"/>
        </w:tabs>
        <w:spacing w:after="0" w:line="240" w:lineRule="auto"/>
        <w:rPr>
          <w:rFonts w:ascii="Tahoma" w:eastAsia="Times New Roman" w:hAnsi="Tahoma" w:cs="Tahoma"/>
          <w:color w:val="000000"/>
          <w:sz w:val="24"/>
          <w:szCs w:val="24"/>
        </w:rPr>
      </w:pPr>
      <w:r w:rsidRPr="003621CC">
        <w:rPr>
          <w:rFonts w:ascii="Tahoma" w:eastAsia="Times New Roman" w:hAnsi="Tahoma" w:cs="Tahoma"/>
          <w:color w:val="000000"/>
          <w:sz w:val="24"/>
          <w:szCs w:val="24"/>
        </w:rPr>
        <w:t xml:space="preserve">Relaxed dress code </w:t>
      </w:r>
    </w:p>
    <w:p w14:paraId="2B97B082" w14:textId="77777777" w:rsidR="00202308" w:rsidRPr="003621CC" w:rsidRDefault="00202308" w:rsidP="00366C63">
      <w:pPr>
        <w:numPr>
          <w:ilvl w:val="0"/>
          <w:numId w:val="19"/>
        </w:numPr>
        <w:shd w:val="clear" w:color="auto" w:fill="FFFFFF"/>
        <w:tabs>
          <w:tab w:val="left" w:pos="720"/>
        </w:tabs>
        <w:spacing w:after="0" w:line="240" w:lineRule="auto"/>
        <w:rPr>
          <w:rFonts w:ascii="Tahoma" w:eastAsia="Times New Roman" w:hAnsi="Tahoma" w:cs="Tahoma"/>
          <w:color w:val="000000"/>
          <w:sz w:val="24"/>
          <w:szCs w:val="24"/>
        </w:rPr>
      </w:pPr>
      <w:r w:rsidRPr="003621CC">
        <w:rPr>
          <w:rFonts w:ascii="Tahoma" w:eastAsia="Times New Roman" w:hAnsi="Tahoma" w:cs="Tahoma"/>
          <w:color w:val="000000"/>
          <w:sz w:val="24"/>
          <w:szCs w:val="24"/>
        </w:rPr>
        <w:t>Wellness program where you earn prizes and money as well as reimbursement towards gym fees</w:t>
      </w:r>
    </w:p>
    <w:p w14:paraId="5929104C" w14:textId="77777777" w:rsidR="00774CEC" w:rsidRDefault="00774CEC" w:rsidP="00774CEC">
      <w:pPr>
        <w:shd w:val="clear" w:color="auto" w:fill="FFFFFF"/>
        <w:spacing w:after="0" w:line="240" w:lineRule="auto"/>
        <w:rPr>
          <w:rFonts w:ascii="Arial" w:eastAsia="Times New Roman" w:hAnsi="Arial" w:cs="Arial"/>
          <w:color w:val="000000"/>
          <w:sz w:val="24"/>
          <w:szCs w:val="24"/>
        </w:rPr>
      </w:pPr>
    </w:p>
    <w:p w14:paraId="1429E32C" w14:textId="77777777" w:rsidR="00774CEC" w:rsidRDefault="00774CEC" w:rsidP="00774CEC">
      <w:pPr>
        <w:spacing w:after="0"/>
        <w:rPr>
          <w:rFonts w:ascii="Arial" w:hAnsi="Arial" w:cs="Arial"/>
          <w:b/>
          <w:sz w:val="24"/>
          <w:szCs w:val="24"/>
        </w:rPr>
      </w:pPr>
    </w:p>
    <w:p w14:paraId="473688B6" w14:textId="7AD68E9C" w:rsidR="00CC75C5" w:rsidRPr="00774CEC" w:rsidRDefault="00774CEC" w:rsidP="00774CEC">
      <w:pPr>
        <w:spacing w:after="0"/>
        <w:rPr>
          <w:rFonts w:ascii="Arial" w:eastAsia="Times New Roman" w:hAnsi="Arial" w:cs="Arial"/>
          <w:b/>
          <w:bCs/>
          <w:color w:val="000000"/>
          <w:sz w:val="24"/>
          <w:szCs w:val="24"/>
        </w:rPr>
      </w:pPr>
      <w:r w:rsidRPr="00A64B97">
        <w:rPr>
          <w:rFonts w:ascii="Arial" w:hAnsi="Arial" w:cs="Arial"/>
          <w:b/>
          <w:sz w:val="24"/>
          <w:szCs w:val="24"/>
        </w:rPr>
        <w:t>Primary Responsibilities</w:t>
      </w:r>
      <w:r w:rsidRPr="00A64B97">
        <w:rPr>
          <w:rFonts w:ascii="Arial" w:eastAsia="Times New Roman" w:hAnsi="Arial" w:cs="Arial"/>
          <w:b/>
          <w:bCs/>
          <w:color w:val="000000"/>
          <w:sz w:val="24"/>
          <w:szCs w:val="24"/>
        </w:rPr>
        <w:t>:</w:t>
      </w:r>
    </w:p>
    <w:p w14:paraId="49446455" w14:textId="53FF92A2" w:rsidR="003621CC" w:rsidRPr="00737774" w:rsidRDefault="003621CC" w:rsidP="003621CC">
      <w:pPr>
        <w:pStyle w:val="ListParagraph"/>
        <w:numPr>
          <w:ilvl w:val="0"/>
          <w:numId w:val="22"/>
        </w:numPr>
        <w:autoSpaceDE w:val="0"/>
        <w:autoSpaceDN w:val="0"/>
        <w:adjustRightInd w:val="0"/>
        <w:spacing w:after="0" w:line="240" w:lineRule="auto"/>
        <w:rPr>
          <w:rFonts w:ascii="Tahoma" w:eastAsiaTheme="minorEastAsia" w:hAnsi="Tahoma" w:cs="Tahoma"/>
          <w:color w:val="000000"/>
          <w:lang w:eastAsia="ja-JP"/>
        </w:rPr>
      </w:pPr>
      <w:r w:rsidRPr="00737774">
        <w:rPr>
          <w:rFonts w:ascii="Tahoma" w:eastAsiaTheme="minorEastAsia" w:hAnsi="Tahoma" w:cs="Tahoma"/>
          <w:color w:val="000000"/>
          <w:lang w:eastAsia="ja-JP"/>
        </w:rPr>
        <w:t xml:space="preserve">Installs, troubleshoots, and maintains process equipment. Trains employees, identifies, analyzes, and repairs product failures, </w:t>
      </w:r>
      <w:r w:rsidR="00F86F5B" w:rsidRPr="00737774">
        <w:rPr>
          <w:rFonts w:ascii="Tahoma" w:eastAsiaTheme="minorEastAsia" w:hAnsi="Tahoma" w:cs="Tahoma"/>
          <w:color w:val="000000"/>
          <w:lang w:eastAsia="ja-JP"/>
        </w:rPr>
        <w:t>orders,</w:t>
      </w:r>
      <w:r w:rsidRPr="00737774">
        <w:rPr>
          <w:rFonts w:ascii="Tahoma" w:eastAsiaTheme="minorEastAsia" w:hAnsi="Tahoma" w:cs="Tahoma"/>
          <w:color w:val="000000"/>
          <w:lang w:eastAsia="ja-JP"/>
        </w:rPr>
        <w:t xml:space="preserve"> and replaces parts as needed.</w:t>
      </w:r>
    </w:p>
    <w:p w14:paraId="5FC9DECD" w14:textId="77777777" w:rsidR="003621CC" w:rsidRPr="00737774" w:rsidRDefault="003621CC" w:rsidP="003621CC">
      <w:pPr>
        <w:pStyle w:val="ListParagraph"/>
        <w:numPr>
          <w:ilvl w:val="0"/>
          <w:numId w:val="22"/>
        </w:numPr>
        <w:autoSpaceDE w:val="0"/>
        <w:autoSpaceDN w:val="0"/>
        <w:adjustRightInd w:val="0"/>
        <w:spacing w:after="0" w:line="240" w:lineRule="auto"/>
        <w:rPr>
          <w:rFonts w:ascii="Tahoma" w:eastAsiaTheme="minorEastAsia" w:hAnsi="Tahoma" w:cs="Tahoma"/>
          <w:color w:val="000000"/>
          <w:lang w:eastAsia="ja-JP"/>
        </w:rPr>
      </w:pPr>
      <w:r w:rsidRPr="00737774">
        <w:rPr>
          <w:rFonts w:ascii="Tahoma" w:eastAsiaTheme="minorEastAsia" w:hAnsi="Tahoma" w:cs="Tahoma"/>
          <w:color w:val="000000"/>
          <w:lang w:eastAsia="ja-JP"/>
        </w:rPr>
        <w:t>Responsible for developing and implementing control systems (logic software and hardware) to meet machine and integrated system requirements.</w:t>
      </w:r>
    </w:p>
    <w:p w14:paraId="5E755B14" w14:textId="77777777" w:rsidR="003621CC" w:rsidRPr="00737774" w:rsidRDefault="003621CC" w:rsidP="003621CC">
      <w:pPr>
        <w:pStyle w:val="ListParagraph"/>
        <w:numPr>
          <w:ilvl w:val="0"/>
          <w:numId w:val="22"/>
        </w:numPr>
        <w:autoSpaceDE w:val="0"/>
        <w:autoSpaceDN w:val="0"/>
        <w:adjustRightInd w:val="0"/>
        <w:spacing w:after="0" w:line="240" w:lineRule="auto"/>
        <w:rPr>
          <w:rFonts w:ascii="Tahoma" w:eastAsiaTheme="minorEastAsia" w:hAnsi="Tahoma" w:cs="Tahoma"/>
          <w:color w:val="000000"/>
          <w:lang w:eastAsia="ja-JP"/>
        </w:rPr>
      </w:pPr>
      <w:r w:rsidRPr="00737774">
        <w:rPr>
          <w:rFonts w:ascii="Tahoma" w:eastAsiaTheme="minorEastAsia" w:hAnsi="Tahoma" w:cs="Tahoma"/>
          <w:color w:val="000000"/>
          <w:lang w:eastAsia="ja-JP"/>
        </w:rPr>
        <w:t>Develop control logic software and user interface applications, develop schematics detailing control system configuration and wiring, and design equipment panel layouts using AutoCAD software.</w:t>
      </w:r>
    </w:p>
    <w:p w14:paraId="5733EABA" w14:textId="60371450" w:rsidR="003621CC" w:rsidRPr="00737774" w:rsidRDefault="003621CC" w:rsidP="003621CC">
      <w:pPr>
        <w:widowControl w:val="0"/>
        <w:numPr>
          <w:ilvl w:val="0"/>
          <w:numId w:val="22"/>
        </w:numPr>
        <w:spacing w:after="0" w:line="240" w:lineRule="auto"/>
        <w:rPr>
          <w:rFonts w:ascii="Tahoma" w:eastAsia="Times New Roman" w:hAnsi="Tahoma" w:cs="Tahoma"/>
        </w:rPr>
      </w:pPr>
      <w:r w:rsidRPr="00737774">
        <w:rPr>
          <w:rFonts w:ascii="Tahoma" w:hAnsi="Tahoma" w:cs="Tahoma"/>
        </w:rPr>
        <w:t>Support the delivery and qualification of process gasses, and the maintenance and troubleshooting of process gas delivery systems.</w:t>
      </w:r>
    </w:p>
    <w:p w14:paraId="69C9D054" w14:textId="55124D03" w:rsidR="00737774" w:rsidRDefault="003621CC" w:rsidP="003621CC">
      <w:pPr>
        <w:pStyle w:val="ListParagraph"/>
        <w:numPr>
          <w:ilvl w:val="0"/>
          <w:numId w:val="22"/>
        </w:numPr>
        <w:autoSpaceDE w:val="0"/>
        <w:autoSpaceDN w:val="0"/>
        <w:adjustRightInd w:val="0"/>
        <w:spacing w:after="0" w:line="240" w:lineRule="auto"/>
        <w:rPr>
          <w:rFonts w:ascii="Tahoma" w:eastAsiaTheme="minorEastAsia" w:hAnsi="Tahoma" w:cs="Tahoma"/>
          <w:color w:val="000000"/>
          <w:lang w:eastAsia="ja-JP"/>
        </w:rPr>
      </w:pPr>
      <w:r w:rsidRPr="00737774">
        <w:rPr>
          <w:rFonts w:ascii="Tahoma" w:eastAsiaTheme="minorEastAsia" w:hAnsi="Tahoma" w:cs="Tahoma"/>
          <w:color w:val="000000"/>
          <w:lang w:eastAsia="ja-JP"/>
        </w:rPr>
        <w:t xml:space="preserve">Debug machines and </w:t>
      </w:r>
      <w:r w:rsidRPr="00737774">
        <w:rPr>
          <w:rFonts w:ascii="Tahoma" w:hAnsi="Tahoma" w:cs="Tahoma"/>
        </w:rPr>
        <w:t>integrated systems, implementing system improvements and upgrades, and the development of and/or updates to system documentation</w:t>
      </w:r>
      <w:r w:rsidRPr="00737774">
        <w:rPr>
          <w:rFonts w:ascii="Tahoma" w:eastAsiaTheme="minorEastAsia" w:hAnsi="Tahoma" w:cs="Tahoma"/>
          <w:color w:val="000000"/>
          <w:lang w:eastAsia="ja-JP"/>
        </w:rPr>
        <w:t>.</w:t>
      </w:r>
    </w:p>
    <w:p w14:paraId="7256DE97" w14:textId="77777777" w:rsidR="00774CEC" w:rsidRPr="00774CEC" w:rsidRDefault="00774CEC" w:rsidP="00774CEC">
      <w:pPr>
        <w:autoSpaceDE w:val="0"/>
        <w:autoSpaceDN w:val="0"/>
        <w:adjustRightInd w:val="0"/>
        <w:spacing w:after="0" w:line="240" w:lineRule="auto"/>
        <w:rPr>
          <w:rFonts w:ascii="Tahoma" w:eastAsiaTheme="minorEastAsia" w:hAnsi="Tahoma" w:cs="Tahoma"/>
          <w:color w:val="000000"/>
          <w:lang w:eastAsia="ja-JP"/>
        </w:rPr>
      </w:pPr>
    </w:p>
    <w:p w14:paraId="776FE2CE" w14:textId="77777777" w:rsidR="00774CEC" w:rsidRDefault="00774CEC" w:rsidP="00774CEC">
      <w:pPr>
        <w:spacing w:after="0"/>
        <w:rPr>
          <w:rFonts w:ascii="Arial" w:hAnsi="Arial" w:cs="Arial"/>
          <w:b/>
          <w:sz w:val="24"/>
          <w:szCs w:val="24"/>
        </w:rPr>
      </w:pPr>
    </w:p>
    <w:p w14:paraId="51ECDFA1" w14:textId="7152255A" w:rsidR="00774CEC" w:rsidRPr="00774CEC" w:rsidRDefault="00774CEC" w:rsidP="00774CEC">
      <w:pPr>
        <w:spacing w:after="0"/>
        <w:rPr>
          <w:rFonts w:ascii="Arial" w:hAnsi="Arial" w:cs="Arial"/>
          <w:b/>
          <w:sz w:val="24"/>
          <w:szCs w:val="24"/>
        </w:rPr>
      </w:pPr>
      <w:r w:rsidRPr="00774CEC">
        <w:rPr>
          <w:rFonts w:ascii="Arial" w:hAnsi="Arial" w:cs="Arial"/>
          <w:b/>
          <w:sz w:val="24"/>
          <w:szCs w:val="24"/>
        </w:rPr>
        <w:t>Education and Skills Required:</w:t>
      </w:r>
    </w:p>
    <w:p w14:paraId="59B90E17" w14:textId="3A1C5C45" w:rsidR="003621CC" w:rsidRPr="00737774" w:rsidRDefault="003621CC" w:rsidP="003621CC">
      <w:pPr>
        <w:pStyle w:val="ListParagraph"/>
        <w:numPr>
          <w:ilvl w:val="0"/>
          <w:numId w:val="24"/>
        </w:numPr>
        <w:autoSpaceDE w:val="0"/>
        <w:autoSpaceDN w:val="0"/>
        <w:adjustRightInd w:val="0"/>
        <w:spacing w:after="0" w:line="240" w:lineRule="auto"/>
        <w:rPr>
          <w:rFonts w:ascii="Tahoma" w:eastAsiaTheme="minorEastAsia" w:hAnsi="Tahoma" w:cs="Tahoma"/>
          <w:color w:val="000000"/>
          <w:lang w:eastAsia="ja-JP"/>
        </w:rPr>
      </w:pPr>
      <w:r w:rsidRPr="00737774">
        <w:rPr>
          <w:rFonts w:ascii="Tahoma" w:eastAsiaTheme="minorEastAsia" w:hAnsi="Tahoma" w:cs="Tahoma"/>
          <w:color w:val="000000"/>
          <w:lang w:eastAsia="ja-JP"/>
        </w:rPr>
        <w:t>BS</w:t>
      </w:r>
      <w:r w:rsidR="00F86F5B">
        <w:rPr>
          <w:rFonts w:ascii="Tahoma" w:eastAsiaTheme="minorEastAsia" w:hAnsi="Tahoma" w:cs="Tahoma"/>
          <w:color w:val="000000"/>
          <w:lang w:eastAsia="ja-JP"/>
        </w:rPr>
        <w:t xml:space="preserve"> Electrical E</w:t>
      </w:r>
      <w:r w:rsidRPr="00737774">
        <w:rPr>
          <w:rFonts w:ascii="Tahoma" w:eastAsiaTheme="minorEastAsia" w:hAnsi="Tahoma" w:cs="Tahoma"/>
          <w:color w:val="000000"/>
          <w:lang w:eastAsia="ja-JP"/>
        </w:rPr>
        <w:t xml:space="preserve">ngineering degree and </w:t>
      </w:r>
      <w:r w:rsidR="007251E3">
        <w:rPr>
          <w:rFonts w:ascii="Tahoma" w:eastAsiaTheme="minorEastAsia" w:hAnsi="Tahoma" w:cs="Tahoma"/>
          <w:color w:val="000000"/>
          <w:lang w:eastAsia="ja-JP"/>
        </w:rPr>
        <w:t>3</w:t>
      </w:r>
      <w:r w:rsidRPr="00737774">
        <w:rPr>
          <w:rFonts w:ascii="Tahoma" w:eastAsiaTheme="minorEastAsia" w:hAnsi="Tahoma" w:cs="Tahoma"/>
          <w:color w:val="000000"/>
          <w:lang w:eastAsia="ja-JP"/>
        </w:rPr>
        <w:t>+ years of related work experience and/or equivalent education and experience.</w:t>
      </w:r>
    </w:p>
    <w:p w14:paraId="2B5E6053" w14:textId="77777777" w:rsidR="003621CC" w:rsidRPr="00737774" w:rsidRDefault="003621CC" w:rsidP="003621CC">
      <w:pPr>
        <w:pStyle w:val="ListParagraph"/>
        <w:numPr>
          <w:ilvl w:val="0"/>
          <w:numId w:val="24"/>
        </w:numPr>
        <w:autoSpaceDE w:val="0"/>
        <w:autoSpaceDN w:val="0"/>
        <w:adjustRightInd w:val="0"/>
        <w:spacing w:after="0" w:line="240" w:lineRule="auto"/>
        <w:rPr>
          <w:rFonts w:ascii="Tahoma" w:eastAsiaTheme="minorEastAsia" w:hAnsi="Tahoma" w:cs="Tahoma"/>
          <w:color w:val="000000"/>
          <w:lang w:eastAsia="ja-JP"/>
        </w:rPr>
      </w:pPr>
      <w:r w:rsidRPr="00737774">
        <w:rPr>
          <w:rFonts w:ascii="Tahoma" w:eastAsiaTheme="minorEastAsia" w:hAnsi="Tahoma" w:cs="Tahoma"/>
          <w:color w:val="000000"/>
          <w:lang w:eastAsia="ja-JP"/>
        </w:rPr>
        <w:t>Strong analytical skills, especially the ability to identify and resolve complex hardware and controls issues.</w:t>
      </w:r>
    </w:p>
    <w:p w14:paraId="5EA20D11" w14:textId="77777777" w:rsidR="003621CC" w:rsidRPr="00737774" w:rsidRDefault="003621CC" w:rsidP="003621CC">
      <w:pPr>
        <w:pStyle w:val="ListParagraph"/>
        <w:numPr>
          <w:ilvl w:val="0"/>
          <w:numId w:val="24"/>
        </w:numPr>
        <w:autoSpaceDE w:val="0"/>
        <w:autoSpaceDN w:val="0"/>
        <w:adjustRightInd w:val="0"/>
        <w:spacing w:after="0" w:line="240" w:lineRule="auto"/>
        <w:rPr>
          <w:rFonts w:ascii="Tahoma" w:eastAsiaTheme="minorEastAsia" w:hAnsi="Tahoma" w:cs="Tahoma"/>
          <w:color w:val="000000"/>
          <w:lang w:eastAsia="ja-JP"/>
        </w:rPr>
      </w:pPr>
      <w:r w:rsidRPr="00737774">
        <w:rPr>
          <w:rFonts w:ascii="Tahoma" w:eastAsiaTheme="minorEastAsia" w:hAnsi="Tahoma" w:cs="Tahoma"/>
          <w:color w:val="000000"/>
          <w:lang w:eastAsia="ja-JP"/>
        </w:rPr>
        <w:t>Good understanding of semiconductor processing equipment and high purity gas and liquid delivery systems.</w:t>
      </w:r>
    </w:p>
    <w:p w14:paraId="09DC38DE" w14:textId="77777777" w:rsidR="003621CC" w:rsidRPr="00737774" w:rsidRDefault="003621CC" w:rsidP="003621CC">
      <w:pPr>
        <w:pStyle w:val="ListParagraph"/>
        <w:numPr>
          <w:ilvl w:val="0"/>
          <w:numId w:val="24"/>
        </w:numPr>
        <w:autoSpaceDE w:val="0"/>
        <w:autoSpaceDN w:val="0"/>
        <w:adjustRightInd w:val="0"/>
        <w:spacing w:after="0" w:line="240" w:lineRule="auto"/>
        <w:rPr>
          <w:rFonts w:ascii="Tahoma" w:eastAsiaTheme="minorEastAsia" w:hAnsi="Tahoma" w:cs="Tahoma"/>
          <w:color w:val="000000"/>
          <w:lang w:eastAsia="ja-JP"/>
        </w:rPr>
      </w:pPr>
      <w:r w:rsidRPr="00737774">
        <w:rPr>
          <w:rFonts w:ascii="Tahoma" w:eastAsiaTheme="minorEastAsia" w:hAnsi="Tahoma" w:cs="Tahoma"/>
          <w:color w:val="000000"/>
          <w:lang w:eastAsia="ja-JP"/>
        </w:rPr>
        <w:t>Project management experience.</w:t>
      </w:r>
    </w:p>
    <w:p w14:paraId="607E6182" w14:textId="77777777" w:rsidR="003621CC" w:rsidRPr="00737774" w:rsidRDefault="003621CC" w:rsidP="003621CC">
      <w:pPr>
        <w:pStyle w:val="ListParagraph"/>
        <w:numPr>
          <w:ilvl w:val="0"/>
          <w:numId w:val="24"/>
        </w:numPr>
        <w:autoSpaceDE w:val="0"/>
        <w:autoSpaceDN w:val="0"/>
        <w:adjustRightInd w:val="0"/>
        <w:spacing w:after="0" w:line="240" w:lineRule="auto"/>
        <w:rPr>
          <w:rFonts w:ascii="Tahoma" w:eastAsiaTheme="minorEastAsia" w:hAnsi="Tahoma" w:cs="Tahoma"/>
          <w:color w:val="000000"/>
          <w:lang w:eastAsia="ja-JP"/>
        </w:rPr>
      </w:pPr>
      <w:r w:rsidRPr="00737774">
        <w:rPr>
          <w:rFonts w:ascii="Tahoma" w:eastAsiaTheme="minorEastAsia" w:hAnsi="Tahoma" w:cs="Tahoma"/>
          <w:color w:val="000000"/>
          <w:lang w:eastAsia="ja-JP"/>
        </w:rPr>
        <w:t>PLC ladder logic programming.  Mitsubishi, Omron, Keyence, and Allen Bradley.</w:t>
      </w:r>
    </w:p>
    <w:p w14:paraId="3C80619F" w14:textId="77777777" w:rsidR="00737774" w:rsidRPr="00737774" w:rsidRDefault="00737774" w:rsidP="00737774">
      <w:pPr>
        <w:shd w:val="clear" w:color="auto" w:fill="FFFFFF"/>
        <w:spacing w:after="0" w:line="240" w:lineRule="auto"/>
        <w:rPr>
          <w:rFonts w:ascii="Tahoma" w:hAnsi="Tahoma" w:cs="Tahoma"/>
          <w:b/>
        </w:rPr>
      </w:pPr>
    </w:p>
    <w:p w14:paraId="4B2B64EF" w14:textId="3670E28C" w:rsidR="00737774" w:rsidRPr="00737774" w:rsidRDefault="00737774" w:rsidP="00737774">
      <w:pPr>
        <w:shd w:val="clear" w:color="auto" w:fill="FFFFFF"/>
        <w:spacing w:after="0" w:line="240" w:lineRule="auto"/>
        <w:rPr>
          <w:rFonts w:ascii="Arial" w:eastAsia="Times New Roman" w:hAnsi="Arial" w:cs="Arial"/>
        </w:rPr>
      </w:pPr>
      <w:r w:rsidRPr="00737774">
        <w:rPr>
          <w:rFonts w:ascii="Arial" w:eastAsia="Times New Roman" w:hAnsi="Arial" w:cs="Arial"/>
        </w:rPr>
        <w:t>This position is an on-site position with an annual salary range from $</w:t>
      </w:r>
      <w:r w:rsidR="00E3379F">
        <w:rPr>
          <w:rFonts w:ascii="Arial" w:eastAsia="Times New Roman" w:hAnsi="Arial" w:cs="Arial"/>
        </w:rPr>
        <w:t>90</w:t>
      </w:r>
      <w:r w:rsidRPr="00737774">
        <w:rPr>
          <w:rFonts w:ascii="Arial" w:eastAsia="Times New Roman" w:hAnsi="Arial" w:cs="Arial"/>
        </w:rPr>
        <w:t>,000 to $</w:t>
      </w:r>
      <w:r w:rsidR="00E3379F">
        <w:rPr>
          <w:rFonts w:ascii="Arial" w:eastAsia="Times New Roman" w:hAnsi="Arial" w:cs="Arial"/>
        </w:rPr>
        <w:t>100</w:t>
      </w:r>
      <w:r w:rsidRPr="00737774">
        <w:rPr>
          <w:rFonts w:ascii="Arial" w:eastAsia="Times New Roman" w:hAnsi="Arial" w:cs="Arial"/>
        </w:rPr>
        <w:t>,000 depending on education and experience</w:t>
      </w:r>
      <w:r w:rsidR="00F86F5B">
        <w:rPr>
          <w:rFonts w:ascii="Arial" w:eastAsia="Times New Roman" w:hAnsi="Arial" w:cs="Arial"/>
        </w:rPr>
        <w:t>.</w:t>
      </w:r>
    </w:p>
    <w:p w14:paraId="1CBB26C1" w14:textId="77777777" w:rsidR="003D5802" w:rsidRPr="00737774" w:rsidRDefault="003D5802" w:rsidP="003D5802">
      <w:pPr>
        <w:shd w:val="clear" w:color="auto" w:fill="FFFFFF"/>
        <w:tabs>
          <w:tab w:val="left" w:pos="720"/>
        </w:tabs>
        <w:rPr>
          <w:rFonts w:ascii="Tahoma" w:eastAsia="Times New Roman" w:hAnsi="Tahoma" w:cs="Tahoma"/>
          <w:color w:val="000000"/>
        </w:rPr>
      </w:pPr>
    </w:p>
    <w:p w14:paraId="52CA83FE" w14:textId="77777777" w:rsidR="002D1A0D" w:rsidRPr="00737774" w:rsidRDefault="00CC75C5" w:rsidP="00CC75C5">
      <w:pPr>
        <w:pStyle w:val="Default"/>
        <w:spacing w:before="0"/>
        <w:rPr>
          <w:rFonts w:ascii="Tahoma" w:hAnsi="Tahoma" w:cs="Tahoma"/>
          <w:b/>
          <w:bCs/>
          <w:color w:val="auto"/>
          <w:sz w:val="22"/>
          <w:szCs w:val="22"/>
          <w:shd w:val="clear" w:color="auto" w:fill="FFFFFF"/>
        </w:rPr>
      </w:pPr>
      <w:r w:rsidRPr="00737774">
        <w:rPr>
          <w:rFonts w:ascii="Tahoma" w:hAnsi="Tahoma" w:cs="Tahoma"/>
          <w:b/>
          <w:bCs/>
          <w:color w:val="auto"/>
          <w:sz w:val="22"/>
          <w:szCs w:val="22"/>
          <w:shd w:val="clear" w:color="auto" w:fill="FFFFFF"/>
        </w:rPr>
        <w:lastRenderedPageBreak/>
        <w:t>Location:</w:t>
      </w:r>
    </w:p>
    <w:p w14:paraId="3E3684DC" w14:textId="77777777" w:rsidR="004C31C6" w:rsidRPr="00737774" w:rsidRDefault="004C31C6" w:rsidP="004C31C6">
      <w:pPr>
        <w:pStyle w:val="Default"/>
        <w:spacing w:before="0"/>
        <w:rPr>
          <w:rFonts w:ascii="Tahoma" w:hAnsi="Tahoma" w:cs="Tahoma"/>
          <w:color w:val="auto"/>
          <w:sz w:val="22"/>
          <w:szCs w:val="22"/>
          <w:shd w:val="clear" w:color="auto" w:fill="FFFFFF"/>
        </w:rPr>
      </w:pPr>
      <w:r w:rsidRPr="00737774">
        <w:rPr>
          <w:rFonts w:ascii="Tahoma" w:hAnsi="Tahoma" w:cs="Tahoma"/>
          <w:color w:val="auto"/>
          <w:sz w:val="22"/>
          <w:szCs w:val="22"/>
          <w:shd w:val="clear" w:color="auto" w:fill="FFFFFF"/>
        </w:rPr>
        <w:t>SUMCO is located just next to the Balloon Fiesta Park.  Surrounded by stunning mountain views and just 20 minutes from downtown Albuquerque.  Located at 9401 San Mateo Blvd NE, Albuquerque, NM 87113.</w:t>
      </w:r>
      <w:r w:rsidRPr="00737774" w:rsidDel="004712C4">
        <w:rPr>
          <w:rFonts w:ascii="Tahoma" w:hAnsi="Tahoma" w:cs="Tahoma"/>
          <w:color w:val="auto"/>
          <w:sz w:val="22"/>
          <w:szCs w:val="22"/>
          <w:shd w:val="clear" w:color="auto" w:fill="FFFFFF"/>
        </w:rPr>
        <w:t xml:space="preserve"> </w:t>
      </w:r>
    </w:p>
    <w:p w14:paraId="0CDB7947" w14:textId="77777777" w:rsidR="00AE02EB" w:rsidRPr="00737774" w:rsidRDefault="00AE02EB" w:rsidP="00CC75C5">
      <w:pPr>
        <w:pStyle w:val="Default"/>
        <w:spacing w:before="0"/>
        <w:rPr>
          <w:rFonts w:ascii="Tahoma" w:hAnsi="Tahoma" w:cs="Tahoma"/>
          <w:color w:val="auto"/>
          <w:sz w:val="22"/>
          <w:szCs w:val="22"/>
          <w:shd w:val="clear" w:color="auto" w:fill="FFFFFF"/>
        </w:rPr>
      </w:pPr>
    </w:p>
    <w:p w14:paraId="5B56042D" w14:textId="77777777" w:rsidR="00CC75C5" w:rsidRPr="00737774" w:rsidRDefault="00CC75C5" w:rsidP="00CC75C5">
      <w:pPr>
        <w:pStyle w:val="Default"/>
        <w:spacing w:before="0"/>
        <w:rPr>
          <w:rFonts w:ascii="Tahoma" w:hAnsi="Tahoma" w:cs="Tahoma"/>
          <w:b/>
          <w:bCs/>
          <w:color w:val="494949"/>
          <w:sz w:val="22"/>
          <w:szCs w:val="22"/>
          <w:shd w:val="clear" w:color="auto" w:fill="FFFFFF"/>
        </w:rPr>
      </w:pPr>
    </w:p>
    <w:p w14:paraId="0DEB134F" w14:textId="77777777" w:rsidR="00831954" w:rsidRPr="00737774" w:rsidRDefault="00831954" w:rsidP="00831954">
      <w:pPr>
        <w:shd w:val="clear" w:color="auto" w:fill="FFFFFF"/>
        <w:spacing w:after="0" w:line="240" w:lineRule="auto"/>
        <w:rPr>
          <w:rFonts w:ascii="Tahoma" w:eastAsia="Times New Roman" w:hAnsi="Tahoma" w:cs="Tahoma"/>
          <w:b/>
          <w:color w:val="000000"/>
        </w:rPr>
      </w:pPr>
      <w:r w:rsidRPr="00737774">
        <w:rPr>
          <w:rFonts w:ascii="Tahoma" w:eastAsia="Times New Roman" w:hAnsi="Tahoma" w:cs="Tahoma"/>
          <w:b/>
          <w:color w:val="000000"/>
        </w:rPr>
        <w:t>Please send resume to HR@sumcousa.com</w:t>
      </w:r>
    </w:p>
    <w:p w14:paraId="3F51DA2D" w14:textId="242DD2DA" w:rsidR="006932F9" w:rsidRPr="00737774" w:rsidRDefault="006932F9" w:rsidP="005E15A6">
      <w:pPr>
        <w:shd w:val="clear" w:color="auto" w:fill="FFFFFF"/>
        <w:spacing w:after="0" w:line="240" w:lineRule="auto"/>
        <w:rPr>
          <w:rFonts w:ascii="Tahoma" w:eastAsia="Times New Roman" w:hAnsi="Tahoma" w:cs="Tahoma"/>
          <w:color w:val="000000"/>
        </w:rPr>
      </w:pPr>
    </w:p>
    <w:p w14:paraId="422BBBCD" w14:textId="77777777" w:rsidR="005E15A6" w:rsidRPr="00737774" w:rsidRDefault="005E15A6" w:rsidP="005E15A6">
      <w:pPr>
        <w:shd w:val="clear" w:color="auto" w:fill="FFFFFF"/>
        <w:spacing w:after="0" w:line="240" w:lineRule="auto"/>
        <w:rPr>
          <w:rFonts w:ascii="Tahoma" w:eastAsia="Times New Roman" w:hAnsi="Tahoma" w:cs="Tahoma"/>
          <w:color w:val="000000"/>
        </w:rPr>
      </w:pPr>
      <w:r w:rsidRPr="00737774">
        <w:rPr>
          <w:rFonts w:ascii="Tahoma" w:eastAsia="Times New Roman" w:hAnsi="Tahoma" w:cs="Tahoma"/>
          <w:color w:val="000000"/>
        </w:rPr>
        <w:t xml:space="preserve">We look forward to hearing from you!  </w:t>
      </w:r>
    </w:p>
    <w:p w14:paraId="22D07DF1" w14:textId="77777777" w:rsidR="001C6613" w:rsidRPr="00737774" w:rsidRDefault="001C6613" w:rsidP="001C6613">
      <w:pPr>
        <w:shd w:val="clear" w:color="auto" w:fill="FFFFFF"/>
        <w:spacing w:after="0" w:line="240" w:lineRule="auto"/>
        <w:rPr>
          <w:rFonts w:ascii="Tahoma" w:eastAsia="Times New Roman" w:hAnsi="Tahoma" w:cs="Tahoma"/>
          <w:color w:val="000000"/>
        </w:rPr>
      </w:pPr>
    </w:p>
    <w:p w14:paraId="337C518E" w14:textId="77777777" w:rsidR="001C6613" w:rsidRPr="00737774" w:rsidRDefault="001C6613" w:rsidP="001C6613">
      <w:pPr>
        <w:shd w:val="clear" w:color="auto" w:fill="FFFFFF"/>
        <w:spacing w:after="0" w:line="240" w:lineRule="auto"/>
        <w:rPr>
          <w:rFonts w:ascii="Tahoma" w:eastAsia="Times New Roman" w:hAnsi="Tahoma" w:cs="Tahoma"/>
          <w:color w:val="000000"/>
        </w:rPr>
      </w:pPr>
      <w:r w:rsidRPr="00737774">
        <w:rPr>
          <w:rFonts w:ascii="Tahoma" w:eastAsia="Times New Roman" w:hAnsi="Tahoma" w:cs="Tahoma"/>
          <w:color w:val="000000"/>
        </w:rPr>
        <w:t>Thank you!</w:t>
      </w:r>
    </w:p>
    <w:p w14:paraId="4351879B" w14:textId="77777777" w:rsidR="00C42C09" w:rsidRPr="00737774" w:rsidRDefault="00820B3C" w:rsidP="00F21451">
      <w:pPr>
        <w:shd w:val="clear" w:color="auto" w:fill="FFFFFF"/>
        <w:spacing w:after="0" w:line="240" w:lineRule="auto"/>
        <w:rPr>
          <w:rFonts w:ascii="Tahoma" w:eastAsia="Times New Roman" w:hAnsi="Tahoma" w:cs="Tahoma"/>
          <w:color w:val="000000"/>
        </w:rPr>
      </w:pPr>
      <w:r w:rsidRPr="00737774">
        <w:rPr>
          <w:rFonts w:ascii="Tahoma" w:eastAsia="Times New Roman" w:hAnsi="Tahoma" w:cs="Tahoma"/>
          <w:color w:val="000000"/>
        </w:rPr>
        <w:t>SUMCO</w:t>
      </w:r>
      <w:r w:rsidR="001C6613" w:rsidRPr="00737774">
        <w:rPr>
          <w:rFonts w:ascii="Tahoma" w:eastAsia="Times New Roman" w:hAnsi="Tahoma" w:cs="Tahoma"/>
          <w:color w:val="000000"/>
        </w:rPr>
        <w:t xml:space="preserve"> Recruiting Team</w:t>
      </w:r>
    </w:p>
    <w:p w14:paraId="29CC290A" w14:textId="77777777" w:rsidR="00A64B97" w:rsidRPr="00737774" w:rsidRDefault="00A64B97" w:rsidP="00F21451">
      <w:pPr>
        <w:shd w:val="clear" w:color="auto" w:fill="FFFFFF"/>
        <w:spacing w:after="0" w:line="240" w:lineRule="auto"/>
        <w:rPr>
          <w:rFonts w:ascii="Tahoma" w:eastAsia="Times New Roman" w:hAnsi="Tahoma" w:cs="Tahoma"/>
          <w:color w:val="000000"/>
        </w:rPr>
      </w:pPr>
    </w:p>
    <w:p w14:paraId="184F3569" w14:textId="77777777" w:rsidR="00A64B97" w:rsidRPr="00737774" w:rsidRDefault="00A64B97" w:rsidP="00A64B97">
      <w:pPr>
        <w:shd w:val="clear" w:color="auto" w:fill="FFFFFF"/>
        <w:rPr>
          <w:rFonts w:ascii="Tahoma" w:hAnsi="Tahoma" w:cs="Tahoma"/>
          <w:b/>
          <w:bCs/>
        </w:rPr>
      </w:pPr>
      <w:r w:rsidRPr="00737774">
        <w:rPr>
          <w:rFonts w:ascii="Tahoma" w:hAnsi="Tahoma" w:cs="Tahoma"/>
          <w:b/>
          <w:bCs/>
        </w:rPr>
        <w:t xml:space="preserve">Posting Statement: </w:t>
      </w:r>
      <w:r w:rsidRPr="00737774">
        <w:rPr>
          <w:rFonts w:ascii="Tahoma" w:hAnsi="Tahoma" w:cs="Tahoma"/>
        </w:rPr>
        <w:br/>
        <w:t>SUMCO is an Equal Opportunity Employer.  We maintain a drug-free workplace and perform pre-employment substance abuse testing.  All qualified applicants will receive consideration for employment without regard to race, color, religion, religious creed, sex, national origin, ancestry, age, physical or mental disability, medical condition, genetic information, military and veteran status, marital status, pregnancy, gender, gender expression, gender identity, sexual orientation, or any other characteristic protected by local law, regulation, or ordinance.</w:t>
      </w:r>
    </w:p>
    <w:p w14:paraId="31C0A947" w14:textId="77777777" w:rsidR="00A64B97" w:rsidRPr="00737774" w:rsidRDefault="00A64B97" w:rsidP="00F21451">
      <w:pPr>
        <w:shd w:val="clear" w:color="auto" w:fill="FFFFFF"/>
        <w:spacing w:after="0" w:line="240" w:lineRule="auto"/>
        <w:rPr>
          <w:rFonts w:ascii="Tahoma" w:eastAsia="Times New Roman" w:hAnsi="Tahoma" w:cs="Tahoma"/>
          <w:color w:val="000000"/>
        </w:rPr>
      </w:pPr>
    </w:p>
    <w:sectPr w:rsidR="00A64B97" w:rsidRPr="007377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Helvetica Neue">
    <w:altName w:val="Times New Roman"/>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410DC"/>
    <w:multiLevelType w:val="hybridMultilevel"/>
    <w:tmpl w:val="D0641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3E48B7"/>
    <w:multiLevelType w:val="hybridMultilevel"/>
    <w:tmpl w:val="BAE458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A3773E4"/>
    <w:multiLevelType w:val="hybridMultilevel"/>
    <w:tmpl w:val="8DA0DA04"/>
    <w:lvl w:ilvl="0" w:tplc="266A3518">
      <w:start w:val="1"/>
      <w:numFmt w:val="bullet"/>
      <w:lvlText w:val=""/>
      <w:lvlJc w:val="left"/>
      <w:pPr>
        <w:ind w:left="576"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C97D1D"/>
    <w:multiLevelType w:val="hybridMultilevel"/>
    <w:tmpl w:val="31AE2A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F283B78"/>
    <w:multiLevelType w:val="hybridMultilevel"/>
    <w:tmpl w:val="72AEF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D76BE3"/>
    <w:multiLevelType w:val="hybridMultilevel"/>
    <w:tmpl w:val="DB8E7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516B10"/>
    <w:multiLevelType w:val="multilevel"/>
    <w:tmpl w:val="3EC44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5B1507"/>
    <w:multiLevelType w:val="multilevel"/>
    <w:tmpl w:val="DACC5798"/>
    <w:lvl w:ilvl="0">
      <w:start w:val="1"/>
      <w:numFmt w:val="bullet"/>
      <w:lvlText w:val=""/>
      <w:lvlJc w:val="left"/>
      <w:pPr>
        <w:tabs>
          <w:tab w:val="num" w:pos="4320"/>
        </w:tabs>
        <w:ind w:left="4248" w:firstLine="72"/>
      </w:pPr>
      <w:rPr>
        <w:rFonts w:ascii="Symbol" w:hAnsi="Symbol" w:hint="default"/>
        <w:sz w:val="20"/>
      </w:rPr>
    </w:lvl>
    <w:lvl w:ilvl="1">
      <w:start w:val="1"/>
      <w:numFmt w:val="bullet"/>
      <w:lvlText w:val="o"/>
      <w:lvlJc w:val="left"/>
      <w:pPr>
        <w:tabs>
          <w:tab w:val="num" w:pos="4680"/>
        </w:tabs>
        <w:ind w:left="4680" w:hanging="360"/>
      </w:pPr>
      <w:rPr>
        <w:rFonts w:ascii="Courier New" w:hAnsi="Courier New" w:hint="default"/>
        <w:sz w:val="20"/>
      </w:rPr>
    </w:lvl>
    <w:lvl w:ilvl="2">
      <w:start w:val="1"/>
      <w:numFmt w:val="bullet"/>
      <w:lvlText w:val=""/>
      <w:lvlJc w:val="left"/>
      <w:pPr>
        <w:tabs>
          <w:tab w:val="num" w:pos="5400"/>
        </w:tabs>
        <w:ind w:left="5400" w:hanging="360"/>
      </w:pPr>
      <w:rPr>
        <w:rFonts w:ascii="Wingdings" w:hAnsi="Wingdings" w:hint="default"/>
        <w:sz w:val="20"/>
      </w:rPr>
    </w:lvl>
    <w:lvl w:ilvl="3">
      <w:start w:val="1"/>
      <w:numFmt w:val="bullet"/>
      <w:lvlText w:val=""/>
      <w:lvlJc w:val="left"/>
      <w:pPr>
        <w:tabs>
          <w:tab w:val="num" w:pos="6120"/>
        </w:tabs>
        <w:ind w:left="6120" w:hanging="360"/>
      </w:pPr>
      <w:rPr>
        <w:rFonts w:ascii="Wingdings" w:hAnsi="Wingdings" w:hint="default"/>
        <w:sz w:val="20"/>
      </w:rPr>
    </w:lvl>
    <w:lvl w:ilvl="4">
      <w:start w:val="1"/>
      <w:numFmt w:val="bullet"/>
      <w:lvlText w:val=""/>
      <w:lvlJc w:val="left"/>
      <w:pPr>
        <w:tabs>
          <w:tab w:val="num" w:pos="6840"/>
        </w:tabs>
        <w:ind w:left="6840" w:hanging="360"/>
      </w:pPr>
      <w:rPr>
        <w:rFonts w:ascii="Wingdings" w:hAnsi="Wingdings" w:hint="default"/>
        <w:sz w:val="20"/>
      </w:rPr>
    </w:lvl>
    <w:lvl w:ilvl="5">
      <w:start w:val="1"/>
      <w:numFmt w:val="bullet"/>
      <w:lvlText w:val=""/>
      <w:lvlJc w:val="left"/>
      <w:pPr>
        <w:tabs>
          <w:tab w:val="num" w:pos="7560"/>
        </w:tabs>
        <w:ind w:left="7560" w:hanging="360"/>
      </w:pPr>
      <w:rPr>
        <w:rFonts w:ascii="Wingdings" w:hAnsi="Wingdings" w:hint="default"/>
        <w:sz w:val="20"/>
      </w:rPr>
    </w:lvl>
    <w:lvl w:ilvl="6">
      <w:start w:val="1"/>
      <w:numFmt w:val="bullet"/>
      <w:lvlText w:val=""/>
      <w:lvlJc w:val="left"/>
      <w:pPr>
        <w:tabs>
          <w:tab w:val="num" w:pos="8280"/>
        </w:tabs>
        <w:ind w:left="8280" w:hanging="360"/>
      </w:pPr>
      <w:rPr>
        <w:rFonts w:ascii="Wingdings" w:hAnsi="Wingdings" w:hint="default"/>
        <w:sz w:val="20"/>
      </w:rPr>
    </w:lvl>
    <w:lvl w:ilvl="7">
      <w:start w:val="1"/>
      <w:numFmt w:val="bullet"/>
      <w:lvlText w:val=""/>
      <w:lvlJc w:val="left"/>
      <w:pPr>
        <w:tabs>
          <w:tab w:val="num" w:pos="9000"/>
        </w:tabs>
        <w:ind w:left="9000" w:hanging="360"/>
      </w:pPr>
      <w:rPr>
        <w:rFonts w:ascii="Wingdings" w:hAnsi="Wingdings" w:hint="default"/>
        <w:sz w:val="20"/>
      </w:rPr>
    </w:lvl>
    <w:lvl w:ilvl="8">
      <w:start w:val="1"/>
      <w:numFmt w:val="bullet"/>
      <w:lvlText w:val=""/>
      <w:lvlJc w:val="left"/>
      <w:pPr>
        <w:tabs>
          <w:tab w:val="num" w:pos="9720"/>
        </w:tabs>
        <w:ind w:left="9720" w:hanging="360"/>
      </w:pPr>
      <w:rPr>
        <w:rFonts w:ascii="Wingdings" w:hAnsi="Wingdings" w:hint="default"/>
        <w:sz w:val="20"/>
      </w:rPr>
    </w:lvl>
  </w:abstractNum>
  <w:abstractNum w:abstractNumId="8" w15:restartNumberingAfterBreak="0">
    <w:nsid w:val="45A50ABA"/>
    <w:multiLevelType w:val="hybridMultilevel"/>
    <w:tmpl w:val="807EF662"/>
    <w:lvl w:ilvl="0" w:tplc="8E12B476">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8E6123"/>
    <w:multiLevelType w:val="hybridMultilevel"/>
    <w:tmpl w:val="786EB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2C0168"/>
    <w:multiLevelType w:val="hybridMultilevel"/>
    <w:tmpl w:val="46F8E61A"/>
    <w:lvl w:ilvl="0" w:tplc="517C64FC">
      <w:start w:val="1"/>
      <w:numFmt w:val="bullet"/>
      <w:lvlText w:val=""/>
      <w:lvlJc w:val="left"/>
      <w:pPr>
        <w:ind w:left="720" w:hanging="504"/>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D86654"/>
    <w:multiLevelType w:val="hybridMultilevel"/>
    <w:tmpl w:val="064E4A22"/>
    <w:lvl w:ilvl="0" w:tplc="04090001">
      <w:start w:val="1"/>
      <w:numFmt w:val="bullet"/>
      <w:lvlText w:val=""/>
      <w:lvlJc w:val="left"/>
      <w:pPr>
        <w:ind w:left="1830" w:hanging="360"/>
      </w:pPr>
      <w:rPr>
        <w:rFonts w:ascii="Symbol" w:hAnsi="Symbol" w:hint="default"/>
      </w:rPr>
    </w:lvl>
    <w:lvl w:ilvl="1" w:tplc="04090003" w:tentative="1">
      <w:start w:val="1"/>
      <w:numFmt w:val="bullet"/>
      <w:lvlText w:val="o"/>
      <w:lvlJc w:val="left"/>
      <w:pPr>
        <w:ind w:left="2550" w:hanging="360"/>
      </w:pPr>
      <w:rPr>
        <w:rFonts w:ascii="Courier New" w:hAnsi="Courier New" w:cs="Courier New" w:hint="default"/>
      </w:rPr>
    </w:lvl>
    <w:lvl w:ilvl="2" w:tplc="04090005" w:tentative="1">
      <w:start w:val="1"/>
      <w:numFmt w:val="bullet"/>
      <w:lvlText w:val=""/>
      <w:lvlJc w:val="left"/>
      <w:pPr>
        <w:ind w:left="3270" w:hanging="360"/>
      </w:pPr>
      <w:rPr>
        <w:rFonts w:ascii="Wingdings" w:hAnsi="Wingdings" w:hint="default"/>
      </w:rPr>
    </w:lvl>
    <w:lvl w:ilvl="3" w:tplc="04090001" w:tentative="1">
      <w:start w:val="1"/>
      <w:numFmt w:val="bullet"/>
      <w:lvlText w:val=""/>
      <w:lvlJc w:val="left"/>
      <w:pPr>
        <w:ind w:left="3990" w:hanging="360"/>
      </w:pPr>
      <w:rPr>
        <w:rFonts w:ascii="Symbol" w:hAnsi="Symbol" w:hint="default"/>
      </w:rPr>
    </w:lvl>
    <w:lvl w:ilvl="4" w:tplc="04090003" w:tentative="1">
      <w:start w:val="1"/>
      <w:numFmt w:val="bullet"/>
      <w:lvlText w:val="o"/>
      <w:lvlJc w:val="left"/>
      <w:pPr>
        <w:ind w:left="4710" w:hanging="360"/>
      </w:pPr>
      <w:rPr>
        <w:rFonts w:ascii="Courier New" w:hAnsi="Courier New" w:cs="Courier New" w:hint="default"/>
      </w:rPr>
    </w:lvl>
    <w:lvl w:ilvl="5" w:tplc="04090005" w:tentative="1">
      <w:start w:val="1"/>
      <w:numFmt w:val="bullet"/>
      <w:lvlText w:val=""/>
      <w:lvlJc w:val="left"/>
      <w:pPr>
        <w:ind w:left="5430" w:hanging="360"/>
      </w:pPr>
      <w:rPr>
        <w:rFonts w:ascii="Wingdings" w:hAnsi="Wingdings" w:hint="default"/>
      </w:rPr>
    </w:lvl>
    <w:lvl w:ilvl="6" w:tplc="04090001" w:tentative="1">
      <w:start w:val="1"/>
      <w:numFmt w:val="bullet"/>
      <w:lvlText w:val=""/>
      <w:lvlJc w:val="left"/>
      <w:pPr>
        <w:ind w:left="6150" w:hanging="360"/>
      </w:pPr>
      <w:rPr>
        <w:rFonts w:ascii="Symbol" w:hAnsi="Symbol" w:hint="default"/>
      </w:rPr>
    </w:lvl>
    <w:lvl w:ilvl="7" w:tplc="04090003" w:tentative="1">
      <w:start w:val="1"/>
      <w:numFmt w:val="bullet"/>
      <w:lvlText w:val="o"/>
      <w:lvlJc w:val="left"/>
      <w:pPr>
        <w:ind w:left="6870" w:hanging="360"/>
      </w:pPr>
      <w:rPr>
        <w:rFonts w:ascii="Courier New" w:hAnsi="Courier New" w:cs="Courier New" w:hint="default"/>
      </w:rPr>
    </w:lvl>
    <w:lvl w:ilvl="8" w:tplc="04090005" w:tentative="1">
      <w:start w:val="1"/>
      <w:numFmt w:val="bullet"/>
      <w:lvlText w:val=""/>
      <w:lvlJc w:val="left"/>
      <w:pPr>
        <w:ind w:left="7590" w:hanging="360"/>
      </w:pPr>
      <w:rPr>
        <w:rFonts w:ascii="Wingdings" w:hAnsi="Wingdings" w:hint="default"/>
      </w:rPr>
    </w:lvl>
  </w:abstractNum>
  <w:abstractNum w:abstractNumId="12" w15:restartNumberingAfterBreak="0">
    <w:nsid w:val="4FB2341A"/>
    <w:multiLevelType w:val="hybridMultilevel"/>
    <w:tmpl w:val="E8FC91E2"/>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25707E0"/>
    <w:multiLevelType w:val="hybridMultilevel"/>
    <w:tmpl w:val="761ED042"/>
    <w:lvl w:ilvl="0" w:tplc="04090001">
      <w:start w:val="1"/>
      <w:numFmt w:val="bullet"/>
      <w:lvlText w:val=""/>
      <w:lvlJc w:val="left"/>
      <w:pPr>
        <w:ind w:left="1110" w:hanging="360"/>
      </w:pPr>
      <w:rPr>
        <w:rFonts w:ascii="Symbol" w:hAnsi="Symbol"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14" w15:restartNumberingAfterBreak="0">
    <w:nsid w:val="5CD65ACC"/>
    <w:multiLevelType w:val="singleLevel"/>
    <w:tmpl w:val="498AB81C"/>
    <w:lvl w:ilvl="0">
      <w:numFmt w:val="bullet"/>
      <w:lvlText w:val=""/>
      <w:lvlJc w:val="left"/>
      <w:pPr>
        <w:tabs>
          <w:tab w:val="num" w:pos="360"/>
        </w:tabs>
        <w:ind w:left="0" w:firstLine="0"/>
      </w:pPr>
      <w:rPr>
        <w:rFonts w:ascii="Symbol" w:hAnsi="Symbol" w:hint="default"/>
      </w:rPr>
    </w:lvl>
  </w:abstractNum>
  <w:abstractNum w:abstractNumId="15" w15:restartNumberingAfterBreak="0">
    <w:nsid w:val="5F1328D8"/>
    <w:multiLevelType w:val="hybridMultilevel"/>
    <w:tmpl w:val="CDEEAE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5F4F149A"/>
    <w:multiLevelType w:val="hybridMultilevel"/>
    <w:tmpl w:val="F7202C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0EC1BFC"/>
    <w:multiLevelType w:val="hybridMultilevel"/>
    <w:tmpl w:val="B85C4F7A"/>
    <w:lvl w:ilvl="0" w:tplc="5AAAA12C">
      <w:start w:val="1"/>
      <w:numFmt w:val="bullet"/>
      <w:lvlText w:val=""/>
      <w:lvlJc w:val="left"/>
      <w:pPr>
        <w:ind w:left="720" w:hanging="432"/>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2F471A3"/>
    <w:multiLevelType w:val="hybridMultilevel"/>
    <w:tmpl w:val="5782B0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668A1835"/>
    <w:multiLevelType w:val="singleLevel"/>
    <w:tmpl w:val="498AB81C"/>
    <w:lvl w:ilvl="0">
      <w:numFmt w:val="bullet"/>
      <w:lvlText w:val=""/>
      <w:lvlJc w:val="left"/>
      <w:pPr>
        <w:tabs>
          <w:tab w:val="num" w:pos="360"/>
        </w:tabs>
        <w:ind w:left="0" w:firstLine="0"/>
      </w:pPr>
      <w:rPr>
        <w:rFonts w:ascii="Symbol" w:hAnsi="Symbol" w:hint="default"/>
      </w:rPr>
    </w:lvl>
  </w:abstractNum>
  <w:abstractNum w:abstractNumId="20" w15:restartNumberingAfterBreak="0">
    <w:nsid w:val="6E730AC7"/>
    <w:multiLevelType w:val="hybridMultilevel"/>
    <w:tmpl w:val="B4FA6422"/>
    <w:lvl w:ilvl="0" w:tplc="8A289932">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21E3589"/>
    <w:multiLevelType w:val="hybridMultilevel"/>
    <w:tmpl w:val="C362F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760E486D"/>
    <w:multiLevelType w:val="multilevel"/>
    <w:tmpl w:val="90B02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D3C4738"/>
    <w:multiLevelType w:val="hybridMultilevel"/>
    <w:tmpl w:val="A92EF792"/>
    <w:lvl w:ilvl="0" w:tplc="F272AB0E">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2963074">
    <w:abstractNumId w:val="7"/>
  </w:num>
  <w:num w:numId="2" w16cid:durableId="1342927474">
    <w:abstractNumId w:val="6"/>
  </w:num>
  <w:num w:numId="3" w16cid:durableId="1691567955">
    <w:abstractNumId w:val="22"/>
  </w:num>
  <w:num w:numId="4" w16cid:durableId="1921327385">
    <w:abstractNumId w:val="4"/>
  </w:num>
  <w:num w:numId="5" w16cid:durableId="1157696768">
    <w:abstractNumId w:val="23"/>
  </w:num>
  <w:num w:numId="6" w16cid:durableId="1965504978">
    <w:abstractNumId w:val="20"/>
  </w:num>
  <w:num w:numId="7" w16cid:durableId="282882249">
    <w:abstractNumId w:val="8"/>
  </w:num>
  <w:num w:numId="8" w16cid:durableId="1299648348">
    <w:abstractNumId w:val="14"/>
  </w:num>
  <w:num w:numId="9" w16cid:durableId="1454441734">
    <w:abstractNumId w:val="19"/>
  </w:num>
  <w:num w:numId="10" w16cid:durableId="852380593">
    <w:abstractNumId w:val="1"/>
  </w:num>
  <w:num w:numId="11" w16cid:durableId="1704554986">
    <w:abstractNumId w:val="16"/>
  </w:num>
  <w:num w:numId="12" w16cid:durableId="782185201">
    <w:abstractNumId w:val="3"/>
  </w:num>
  <w:num w:numId="13" w16cid:durableId="51278033">
    <w:abstractNumId w:val="13"/>
  </w:num>
  <w:num w:numId="14" w16cid:durableId="1459688935">
    <w:abstractNumId w:val="11"/>
  </w:num>
  <w:num w:numId="15" w16cid:durableId="1347706205">
    <w:abstractNumId w:val="9"/>
  </w:num>
  <w:num w:numId="16" w16cid:durableId="1394815948">
    <w:abstractNumId w:val="17"/>
  </w:num>
  <w:num w:numId="17" w16cid:durableId="1801998594">
    <w:abstractNumId w:val="12"/>
  </w:num>
  <w:num w:numId="18" w16cid:durableId="493838366">
    <w:abstractNumId w:val="10"/>
  </w:num>
  <w:num w:numId="19" w16cid:durableId="703406234">
    <w:abstractNumId w:val="2"/>
  </w:num>
  <w:num w:numId="20" w16cid:durableId="1566068079">
    <w:abstractNumId w:val="5"/>
  </w:num>
  <w:num w:numId="21" w16cid:durableId="1636983217">
    <w:abstractNumId w:val="0"/>
  </w:num>
  <w:num w:numId="22" w16cid:durableId="193272357">
    <w:abstractNumId w:val="18"/>
  </w:num>
  <w:num w:numId="23" w16cid:durableId="306593147">
    <w:abstractNumId w:val="15"/>
  </w:num>
  <w:num w:numId="24" w16cid:durableId="61926540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15A6"/>
    <w:rsid w:val="00070B7B"/>
    <w:rsid w:val="000726E2"/>
    <w:rsid w:val="000A41B4"/>
    <w:rsid w:val="001C432F"/>
    <w:rsid w:val="001C6613"/>
    <w:rsid w:val="001F0951"/>
    <w:rsid w:val="00202308"/>
    <w:rsid w:val="00221538"/>
    <w:rsid w:val="00225061"/>
    <w:rsid w:val="002D1A0D"/>
    <w:rsid w:val="002E2E08"/>
    <w:rsid w:val="003621CC"/>
    <w:rsid w:val="00366C63"/>
    <w:rsid w:val="003A34F9"/>
    <w:rsid w:val="003B72FA"/>
    <w:rsid w:val="003D5802"/>
    <w:rsid w:val="003E3724"/>
    <w:rsid w:val="003F7102"/>
    <w:rsid w:val="00453F5F"/>
    <w:rsid w:val="00473889"/>
    <w:rsid w:val="00474FAB"/>
    <w:rsid w:val="004C31C6"/>
    <w:rsid w:val="004C4C65"/>
    <w:rsid w:val="004E1027"/>
    <w:rsid w:val="00526A11"/>
    <w:rsid w:val="00547443"/>
    <w:rsid w:val="005E15A6"/>
    <w:rsid w:val="00665627"/>
    <w:rsid w:val="00683471"/>
    <w:rsid w:val="006932F9"/>
    <w:rsid w:val="006D3F2D"/>
    <w:rsid w:val="006D4B67"/>
    <w:rsid w:val="00707DE5"/>
    <w:rsid w:val="00717731"/>
    <w:rsid w:val="007251E3"/>
    <w:rsid w:val="00732CC0"/>
    <w:rsid w:val="00737774"/>
    <w:rsid w:val="00746E7D"/>
    <w:rsid w:val="00774CEC"/>
    <w:rsid w:val="00815002"/>
    <w:rsid w:val="00820B3C"/>
    <w:rsid w:val="00823F11"/>
    <w:rsid w:val="00831954"/>
    <w:rsid w:val="008B2EA9"/>
    <w:rsid w:val="008B79C0"/>
    <w:rsid w:val="008D4DDD"/>
    <w:rsid w:val="008E18A9"/>
    <w:rsid w:val="00901F93"/>
    <w:rsid w:val="00904C00"/>
    <w:rsid w:val="00904D07"/>
    <w:rsid w:val="00944347"/>
    <w:rsid w:val="009D38FA"/>
    <w:rsid w:val="009F3FF3"/>
    <w:rsid w:val="00A23EA9"/>
    <w:rsid w:val="00A57D34"/>
    <w:rsid w:val="00A64B97"/>
    <w:rsid w:val="00AE02EB"/>
    <w:rsid w:val="00BA7CAD"/>
    <w:rsid w:val="00C258FC"/>
    <w:rsid w:val="00C42C09"/>
    <w:rsid w:val="00CC75C5"/>
    <w:rsid w:val="00D12D12"/>
    <w:rsid w:val="00D72517"/>
    <w:rsid w:val="00E3379F"/>
    <w:rsid w:val="00E760EF"/>
    <w:rsid w:val="00EA02B3"/>
    <w:rsid w:val="00F16D16"/>
    <w:rsid w:val="00F21451"/>
    <w:rsid w:val="00F3017E"/>
    <w:rsid w:val="00F36071"/>
    <w:rsid w:val="00F86F5B"/>
    <w:rsid w:val="00F965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1136E"/>
  <w15:docId w15:val="{112D66D5-8C97-41FB-8F13-0EDFB9EA6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E15A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E15A6"/>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5E15A6"/>
    <w:pPr>
      <w:ind w:left="720"/>
      <w:contextualSpacing/>
    </w:pPr>
  </w:style>
  <w:style w:type="paragraph" w:styleId="Header">
    <w:name w:val="header"/>
    <w:basedOn w:val="Normal"/>
    <w:link w:val="HeaderChar"/>
    <w:rsid w:val="00F3017E"/>
    <w:pPr>
      <w:widowControl w:val="0"/>
      <w:tabs>
        <w:tab w:val="center" w:pos="4320"/>
        <w:tab w:val="right" w:pos="8640"/>
      </w:tabs>
      <w:spacing w:after="0" w:line="240" w:lineRule="auto"/>
    </w:pPr>
    <w:rPr>
      <w:rFonts w:ascii="Times New Roman" w:eastAsia="Times New Roman" w:hAnsi="Times New Roman" w:cs="Times New Roman"/>
      <w:sz w:val="24"/>
      <w:szCs w:val="20"/>
    </w:rPr>
  </w:style>
  <w:style w:type="character" w:customStyle="1" w:styleId="HeaderChar">
    <w:name w:val="Header Char"/>
    <w:basedOn w:val="DefaultParagraphFont"/>
    <w:link w:val="Header"/>
    <w:rsid w:val="00F3017E"/>
    <w:rPr>
      <w:rFonts w:ascii="Times New Roman" w:eastAsia="Times New Roman" w:hAnsi="Times New Roman" w:cs="Times New Roman"/>
      <w:sz w:val="24"/>
      <w:szCs w:val="20"/>
    </w:rPr>
  </w:style>
  <w:style w:type="paragraph" w:customStyle="1" w:styleId="Body">
    <w:name w:val="Body"/>
    <w:rsid w:val="00CC75C5"/>
    <w:pPr>
      <w:pBdr>
        <w:top w:val="nil"/>
        <w:left w:val="nil"/>
        <w:bottom w:val="nil"/>
        <w:right w:val="nil"/>
        <w:between w:val="nil"/>
        <w:bar w:val="nil"/>
      </w:pBdr>
      <w:spacing w:after="0"/>
    </w:pPr>
    <w:rPr>
      <w:rFonts w:ascii="Arial" w:eastAsia="Arial Unicode MS" w:hAnsi="Arial" w:cs="Arial Unicode MS"/>
      <w:color w:val="000000"/>
      <w:u w:color="000000"/>
      <w:bdr w:val="nil"/>
      <w14:textOutline w14:w="0" w14:cap="flat" w14:cmpd="sng" w14:algn="ctr">
        <w14:noFill/>
        <w14:prstDash w14:val="solid"/>
        <w14:bevel/>
      </w14:textOutline>
    </w:rPr>
  </w:style>
  <w:style w:type="paragraph" w:customStyle="1" w:styleId="Default">
    <w:name w:val="Default"/>
    <w:rsid w:val="00CC75C5"/>
    <w:pPr>
      <w:pBdr>
        <w:top w:val="nil"/>
        <w:left w:val="nil"/>
        <w:bottom w:val="nil"/>
        <w:right w:val="nil"/>
        <w:between w:val="nil"/>
        <w:bar w:val="nil"/>
      </w:pBdr>
      <w:spacing w:before="160" w:after="0" w:line="240" w:lineRule="auto"/>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character" w:styleId="Hyperlink">
    <w:name w:val="Hyperlink"/>
    <w:basedOn w:val="DefaultParagraphFont"/>
    <w:uiPriority w:val="99"/>
    <w:unhideWhenUsed/>
    <w:rsid w:val="00CC75C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466469">
      <w:bodyDiv w:val="1"/>
      <w:marLeft w:val="0"/>
      <w:marRight w:val="0"/>
      <w:marTop w:val="0"/>
      <w:marBottom w:val="0"/>
      <w:divBdr>
        <w:top w:val="none" w:sz="0" w:space="0" w:color="auto"/>
        <w:left w:val="none" w:sz="0" w:space="0" w:color="auto"/>
        <w:bottom w:val="none" w:sz="0" w:space="0" w:color="auto"/>
        <w:right w:val="none" w:sz="0" w:space="0" w:color="auto"/>
      </w:divBdr>
    </w:div>
    <w:div w:id="563949719">
      <w:bodyDiv w:val="1"/>
      <w:marLeft w:val="0"/>
      <w:marRight w:val="0"/>
      <w:marTop w:val="0"/>
      <w:marBottom w:val="0"/>
      <w:divBdr>
        <w:top w:val="none" w:sz="0" w:space="0" w:color="auto"/>
        <w:left w:val="none" w:sz="0" w:space="0" w:color="auto"/>
        <w:bottom w:val="none" w:sz="0" w:space="0" w:color="auto"/>
        <w:right w:val="none" w:sz="0" w:space="0" w:color="auto"/>
      </w:divBdr>
    </w:div>
    <w:div w:id="1160465539">
      <w:bodyDiv w:val="1"/>
      <w:marLeft w:val="0"/>
      <w:marRight w:val="0"/>
      <w:marTop w:val="0"/>
      <w:marBottom w:val="0"/>
      <w:divBdr>
        <w:top w:val="none" w:sz="0" w:space="0" w:color="auto"/>
        <w:left w:val="none" w:sz="0" w:space="0" w:color="auto"/>
        <w:bottom w:val="none" w:sz="0" w:space="0" w:color="auto"/>
        <w:right w:val="none" w:sz="0" w:space="0" w:color="auto"/>
      </w:divBdr>
      <w:divsChild>
        <w:div w:id="572735263">
          <w:marLeft w:val="0"/>
          <w:marRight w:val="0"/>
          <w:marTop w:val="0"/>
          <w:marBottom w:val="0"/>
          <w:divBdr>
            <w:top w:val="none" w:sz="0" w:space="0" w:color="auto"/>
            <w:left w:val="none" w:sz="0" w:space="0" w:color="auto"/>
            <w:bottom w:val="none" w:sz="0" w:space="0" w:color="auto"/>
            <w:right w:val="none" w:sz="0" w:space="0" w:color="auto"/>
          </w:divBdr>
        </w:div>
        <w:div w:id="403918459">
          <w:marLeft w:val="0"/>
          <w:marRight w:val="0"/>
          <w:marTop w:val="0"/>
          <w:marBottom w:val="0"/>
          <w:divBdr>
            <w:top w:val="none" w:sz="0" w:space="0" w:color="auto"/>
            <w:left w:val="none" w:sz="0" w:space="0" w:color="auto"/>
            <w:bottom w:val="none" w:sz="0" w:space="0" w:color="auto"/>
            <w:right w:val="none" w:sz="0" w:space="0" w:color="auto"/>
          </w:divBdr>
        </w:div>
        <w:div w:id="477378383">
          <w:marLeft w:val="0"/>
          <w:marRight w:val="0"/>
          <w:marTop w:val="0"/>
          <w:marBottom w:val="0"/>
          <w:divBdr>
            <w:top w:val="none" w:sz="0" w:space="0" w:color="auto"/>
            <w:left w:val="none" w:sz="0" w:space="0" w:color="auto"/>
            <w:bottom w:val="none" w:sz="0" w:space="0" w:color="auto"/>
            <w:right w:val="none" w:sz="0" w:space="0" w:color="auto"/>
          </w:divBdr>
          <w:divsChild>
            <w:div w:id="1363479758">
              <w:marLeft w:val="0"/>
              <w:marRight w:val="0"/>
              <w:marTop w:val="0"/>
              <w:marBottom w:val="0"/>
              <w:divBdr>
                <w:top w:val="none" w:sz="0" w:space="0" w:color="auto"/>
                <w:left w:val="none" w:sz="0" w:space="0" w:color="auto"/>
                <w:bottom w:val="none" w:sz="0" w:space="0" w:color="auto"/>
                <w:right w:val="none" w:sz="0" w:space="0" w:color="auto"/>
              </w:divBdr>
            </w:div>
            <w:div w:id="1071805666">
              <w:marLeft w:val="0"/>
              <w:marRight w:val="0"/>
              <w:marTop w:val="0"/>
              <w:marBottom w:val="0"/>
              <w:divBdr>
                <w:top w:val="none" w:sz="0" w:space="0" w:color="auto"/>
                <w:left w:val="none" w:sz="0" w:space="0" w:color="auto"/>
                <w:bottom w:val="none" w:sz="0" w:space="0" w:color="auto"/>
                <w:right w:val="none" w:sz="0" w:space="0" w:color="auto"/>
              </w:divBdr>
            </w:div>
          </w:divsChild>
        </w:div>
        <w:div w:id="1538663730">
          <w:marLeft w:val="0"/>
          <w:marRight w:val="0"/>
          <w:marTop w:val="0"/>
          <w:marBottom w:val="0"/>
          <w:divBdr>
            <w:top w:val="none" w:sz="0" w:space="0" w:color="auto"/>
            <w:left w:val="none" w:sz="0" w:space="0" w:color="auto"/>
            <w:bottom w:val="none" w:sz="0" w:space="0" w:color="auto"/>
            <w:right w:val="none" w:sz="0" w:space="0" w:color="auto"/>
          </w:divBdr>
        </w:div>
        <w:div w:id="1928616371">
          <w:marLeft w:val="0"/>
          <w:marRight w:val="0"/>
          <w:marTop w:val="0"/>
          <w:marBottom w:val="0"/>
          <w:divBdr>
            <w:top w:val="none" w:sz="0" w:space="0" w:color="auto"/>
            <w:left w:val="none" w:sz="0" w:space="0" w:color="auto"/>
            <w:bottom w:val="none" w:sz="0" w:space="0" w:color="auto"/>
            <w:right w:val="none" w:sz="0" w:space="0" w:color="auto"/>
          </w:divBdr>
        </w:div>
        <w:div w:id="2111581551">
          <w:marLeft w:val="0"/>
          <w:marRight w:val="0"/>
          <w:marTop w:val="0"/>
          <w:marBottom w:val="0"/>
          <w:divBdr>
            <w:top w:val="none" w:sz="0" w:space="0" w:color="auto"/>
            <w:left w:val="none" w:sz="0" w:space="0" w:color="auto"/>
            <w:bottom w:val="none" w:sz="0" w:space="0" w:color="auto"/>
            <w:right w:val="none" w:sz="0" w:space="0" w:color="auto"/>
          </w:divBdr>
        </w:div>
        <w:div w:id="2131513793">
          <w:marLeft w:val="0"/>
          <w:marRight w:val="0"/>
          <w:marTop w:val="0"/>
          <w:marBottom w:val="0"/>
          <w:divBdr>
            <w:top w:val="none" w:sz="0" w:space="0" w:color="auto"/>
            <w:left w:val="none" w:sz="0" w:space="0" w:color="auto"/>
            <w:bottom w:val="none" w:sz="0" w:space="0" w:color="auto"/>
            <w:right w:val="none" w:sz="0" w:space="0" w:color="auto"/>
          </w:divBdr>
        </w:div>
        <w:div w:id="2140027704">
          <w:marLeft w:val="0"/>
          <w:marRight w:val="0"/>
          <w:marTop w:val="0"/>
          <w:marBottom w:val="0"/>
          <w:divBdr>
            <w:top w:val="none" w:sz="0" w:space="0" w:color="auto"/>
            <w:left w:val="none" w:sz="0" w:space="0" w:color="auto"/>
            <w:bottom w:val="none" w:sz="0" w:space="0" w:color="auto"/>
            <w:right w:val="none" w:sz="0" w:space="0" w:color="auto"/>
          </w:divBdr>
        </w:div>
        <w:div w:id="2103062405">
          <w:marLeft w:val="0"/>
          <w:marRight w:val="0"/>
          <w:marTop w:val="0"/>
          <w:marBottom w:val="0"/>
          <w:divBdr>
            <w:top w:val="none" w:sz="0" w:space="0" w:color="auto"/>
            <w:left w:val="none" w:sz="0" w:space="0" w:color="auto"/>
            <w:bottom w:val="none" w:sz="0" w:space="0" w:color="auto"/>
            <w:right w:val="none" w:sz="0" w:space="0" w:color="auto"/>
          </w:divBdr>
        </w:div>
        <w:div w:id="587234577">
          <w:marLeft w:val="0"/>
          <w:marRight w:val="0"/>
          <w:marTop w:val="0"/>
          <w:marBottom w:val="0"/>
          <w:divBdr>
            <w:top w:val="none" w:sz="0" w:space="0" w:color="auto"/>
            <w:left w:val="none" w:sz="0" w:space="0" w:color="auto"/>
            <w:bottom w:val="none" w:sz="0" w:space="0" w:color="auto"/>
            <w:right w:val="none" w:sz="0" w:space="0" w:color="auto"/>
          </w:divBdr>
        </w:div>
        <w:div w:id="875507440">
          <w:marLeft w:val="0"/>
          <w:marRight w:val="0"/>
          <w:marTop w:val="0"/>
          <w:marBottom w:val="0"/>
          <w:divBdr>
            <w:top w:val="none" w:sz="0" w:space="0" w:color="auto"/>
            <w:left w:val="none" w:sz="0" w:space="0" w:color="auto"/>
            <w:bottom w:val="none" w:sz="0" w:space="0" w:color="auto"/>
            <w:right w:val="none" w:sz="0" w:space="0" w:color="auto"/>
          </w:divBdr>
        </w:div>
      </w:divsChild>
    </w:div>
    <w:div w:id="1388577637">
      <w:bodyDiv w:val="1"/>
      <w:marLeft w:val="0"/>
      <w:marRight w:val="0"/>
      <w:marTop w:val="0"/>
      <w:marBottom w:val="0"/>
      <w:divBdr>
        <w:top w:val="none" w:sz="0" w:space="0" w:color="auto"/>
        <w:left w:val="none" w:sz="0" w:space="0" w:color="auto"/>
        <w:bottom w:val="none" w:sz="0" w:space="0" w:color="auto"/>
        <w:right w:val="none" w:sz="0" w:space="0" w:color="auto"/>
      </w:divBdr>
    </w:div>
    <w:div w:id="1828283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D6F912-A71E-48E8-B511-D62A476A0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438</Words>
  <Characters>2503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Monster Worldwide</Company>
  <LinksUpToDate>false</LinksUpToDate>
  <CharactersWithSpaces>2936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Monster Worldwide</dc:creator>
  <cp:lastModifiedBy>Todd, Michele</cp:lastModifiedBy>
  <cp:revision>2</cp:revision>
  <cp:lastPrinted>2026-09-11T16:09:00Z</cp:lastPrinted>
  <dcterms:created xsi:type="dcterms:W3CDTF">2026-09-14T13:33:00Z</dcterms:created>
  <dcterms:modified xsi:type="dcterms:W3CDTF">2026-09-14T13:33:00Z</dcterms:modified>
</cp:coreProperties>
</file>